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27DD8">
        <w:rPr>
          <w:rFonts w:ascii="Times New Roman" w:eastAsia="Times New Roman" w:hAnsi="Times New Roman" w:cs="Times New Roman"/>
          <w:sz w:val="24"/>
          <w:szCs w:val="24"/>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DD8">
        <w:rPr>
          <w:rFonts w:ascii="Times New Roman" w:eastAsia="Times New Roman" w:hAnsi="Times New Roman" w:cs="Times New Roman"/>
          <w:b/>
          <w:bCs/>
          <w:kern w:val="36"/>
          <w:sz w:val="48"/>
          <w:szCs w:val="48"/>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Российская Федерация</w:t>
      </w:r>
      <w:r w:rsidRPr="00F27DD8">
        <w:rPr>
          <w:rFonts w:ascii="Times New Roman" w:eastAsia="Times New Roman" w:hAnsi="Times New Roman" w:cs="Times New Roman"/>
          <w:sz w:val="24"/>
          <w:szCs w:val="24"/>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b/>
          <w:bCs/>
          <w:sz w:val="24"/>
          <w:szCs w:val="24"/>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i/>
          <w:iCs/>
          <w:sz w:val="24"/>
          <w:szCs w:val="24"/>
        </w:rPr>
        <w:t>Принят Государственной Думой 21 декабря 2012 года</w:t>
      </w:r>
      <w:r w:rsidRPr="00F27DD8">
        <w:rPr>
          <w:rFonts w:ascii="Times New Roman" w:eastAsia="Times New Roman" w:hAnsi="Times New Roman" w:cs="Times New Roman"/>
          <w:i/>
          <w:iCs/>
          <w:sz w:val="24"/>
          <w:szCs w:val="24"/>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rPr>
        <w:t>3</w:t>
      </w:r>
      <w:r w:rsidRPr="00F27DD8">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rPr>
        <w:t>1</w:t>
      </w:r>
      <w:r w:rsidRPr="00F27DD8">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rPr>
        <w:t>2</w:t>
      </w:r>
      <w:r w:rsidRPr="00F27DD8">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Президент </w:t>
      </w:r>
      <w:r w:rsidRPr="00F27DD8">
        <w:rPr>
          <w:rFonts w:ascii="Times New Roman" w:eastAsia="Times New Roman" w:hAnsi="Times New Roman" w:cs="Times New Roman"/>
          <w:i/>
          <w:iCs/>
          <w:sz w:val="24"/>
          <w:szCs w:val="24"/>
        </w:rPr>
        <w:br/>
        <w:t>Российской Федерации</w:t>
      </w:r>
      <w:r w:rsidRPr="00F27DD8">
        <w:rPr>
          <w:rFonts w:ascii="Times New Roman" w:eastAsia="Times New Roman" w:hAnsi="Times New Roman" w:cs="Times New Roman"/>
          <w:i/>
          <w:iCs/>
          <w:sz w:val="24"/>
          <w:szCs w:val="24"/>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Источник: </w:t>
      </w:r>
      <w:hyperlink r:id="rId6" w:history="1">
        <w:r w:rsidRPr="00F27DD8">
          <w:rPr>
            <w:rFonts w:ascii="Times New Roman" w:eastAsia="Times New Roman" w:hAnsi="Times New Roman" w:cs="Times New Roman"/>
            <w:i/>
            <w:iCs/>
            <w:color w:val="0000FF"/>
            <w:sz w:val="24"/>
            <w:szCs w:val="24"/>
            <w:u w:val="single"/>
          </w:rPr>
          <w:t xml:space="preserve">"Российская газета" </w:t>
        </w:r>
        <w:r w:rsidRPr="00F27DD8">
          <w:rPr>
            <w:rFonts w:ascii="Times New Roman" w:eastAsia="Times New Roman" w:hAnsi="Times New Roman" w:cs="Times New Roman"/>
            <w:i/>
            <w:iCs/>
            <w:color w:val="0000FF"/>
            <w:sz w:val="24"/>
            <w:szCs w:val="24"/>
            <w:u w:val="single"/>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8"/>
    <w:rsid w:val="001457CC"/>
    <w:rsid w:val="001903A9"/>
    <w:rsid w:val="001E2B32"/>
    <w:rsid w:val="00293567"/>
    <w:rsid w:val="00374287"/>
    <w:rsid w:val="006420F0"/>
    <w:rsid w:val="00682708"/>
    <w:rsid w:val="006E76D1"/>
    <w:rsid w:val="007F0297"/>
    <w:rsid w:val="008068D8"/>
    <w:rsid w:val="009D4F88"/>
    <w:rsid w:val="00A40480"/>
    <w:rsid w:val="00A8312E"/>
    <w:rsid w:val="00AF2BA1"/>
    <w:rsid w:val="00B134FC"/>
    <w:rsid w:val="00C02D8A"/>
    <w:rsid w:val="00C36BF1"/>
    <w:rsid w:val="00D76FFB"/>
    <w:rsid w:val="00D92E5B"/>
    <w:rsid w:val="00DB00CA"/>
    <w:rsid w:val="00DE0DB9"/>
    <w:rsid w:val="00F2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72800</Words>
  <Characters>414960</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486787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2015-11-11T17:40:00Z</dcterms:created>
  <dcterms:modified xsi:type="dcterms:W3CDTF">2015-11-11T17:40:00Z</dcterms:modified>
</cp:coreProperties>
</file>